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21707F" w:rsidP="0021707F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>19.06.</w:t>
            </w:r>
            <w:r w:rsidR="00EF4570">
              <w:rPr>
                <w:b/>
              </w:rPr>
              <w:t>202</w:t>
            </w:r>
            <w:r w:rsidR="00F92A29">
              <w:rPr>
                <w:b/>
              </w:rPr>
              <w:t>6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21707F" w:rsidRDefault="004E54AB" w:rsidP="008A2F8B">
            <w:pPr>
              <w:pStyle w:val="4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</w:t>
            </w:r>
            <w:r w:rsidR="0021707F">
              <w:rPr>
                <w:b/>
              </w:rPr>
              <w:t xml:space="preserve">                      </w:t>
            </w:r>
            <w:r>
              <w:rPr>
                <w:b/>
              </w:rPr>
              <w:t xml:space="preserve"> №</w:t>
            </w:r>
            <w:r w:rsidRPr="0021707F">
              <w:rPr>
                <w:b/>
              </w:rPr>
              <w:t xml:space="preserve"> </w:t>
            </w:r>
            <w:r w:rsidR="0021707F">
              <w:rPr>
                <w:b/>
                <w:lang w:val="en-US"/>
              </w:rPr>
              <w:t>VIII-7/3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F335F4">
        <w:rPr>
          <w:b/>
          <w:sz w:val="32"/>
          <w:szCs w:val="32"/>
        </w:rPr>
        <w:t xml:space="preserve">государственной </w:t>
      </w:r>
      <w:r w:rsidR="00BC2FEF">
        <w:rPr>
          <w:b/>
          <w:sz w:val="32"/>
          <w:szCs w:val="32"/>
        </w:rPr>
        <w:t>собственности</w:t>
      </w:r>
      <w:r w:rsidR="00F335F4">
        <w:rPr>
          <w:b/>
          <w:sz w:val="32"/>
          <w:szCs w:val="32"/>
        </w:rPr>
        <w:t xml:space="preserve"> </w:t>
      </w:r>
      <w:r w:rsidR="0099288F">
        <w:rPr>
          <w:b/>
          <w:sz w:val="32"/>
          <w:szCs w:val="32"/>
        </w:rPr>
        <w:t>Российской Федерации</w:t>
      </w:r>
      <w:r w:rsidR="00BC2FEF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  <w:bookmarkStart w:id="0" w:name="_GoBack"/>
      <w:bookmarkEnd w:id="0"/>
    </w:p>
    <w:p w:rsidR="004E54AB" w:rsidRPr="00A26C44" w:rsidRDefault="004E54AB" w:rsidP="00F72896">
      <w:pPr>
        <w:pStyle w:val="1"/>
        <w:shd w:val="clear" w:color="auto" w:fill="FFFFFF"/>
        <w:spacing w:after="144" w:line="242" w:lineRule="atLeast"/>
        <w:ind w:firstLine="709"/>
        <w:jc w:val="both"/>
        <w:rPr>
          <w:szCs w:val="28"/>
        </w:rPr>
      </w:pP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F72896">
        <w:rPr>
          <w:szCs w:val="28"/>
        </w:rPr>
        <w:t xml:space="preserve">                </w:t>
      </w:r>
      <w:r w:rsidR="00B0568F">
        <w:rPr>
          <w:szCs w:val="28"/>
        </w:rPr>
        <w:t>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 w:rsidR="00EF4570">
        <w:rPr>
          <w:szCs w:val="28"/>
        </w:rPr>
        <w:t>,</w:t>
      </w:r>
      <w:r w:rsidR="00F335F4">
        <w:rPr>
          <w:szCs w:val="28"/>
        </w:rPr>
        <w:t xml:space="preserve"> </w:t>
      </w:r>
      <w:r w:rsidR="0099288F">
        <w:rPr>
          <w:szCs w:val="28"/>
        </w:rPr>
        <w:t xml:space="preserve">договором безвозмездного </w:t>
      </w:r>
      <w:r w:rsidR="00C87AFA">
        <w:rPr>
          <w:szCs w:val="28"/>
        </w:rPr>
        <w:t>пользования от 29.04.2026 № 18, письмом Территориального управления Федерального агентства по управлению государственным имуществом в Республике Коми от 08.05.2026 № 11-СК/2111</w:t>
      </w:r>
      <w:r>
        <w:rPr>
          <w:szCs w:val="28"/>
        </w:rPr>
        <w:t xml:space="preserve">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F335F4">
        <w:rPr>
          <w:sz w:val="28"/>
          <w:szCs w:val="28"/>
        </w:rPr>
        <w:t>государственной</w:t>
      </w:r>
      <w:r w:rsidR="00BC2FEF">
        <w:rPr>
          <w:sz w:val="28"/>
          <w:szCs w:val="28"/>
        </w:rPr>
        <w:t xml:space="preserve"> собственности </w:t>
      </w:r>
      <w:r w:rsidR="0099288F" w:rsidRPr="0099288F">
        <w:rPr>
          <w:sz w:val="28"/>
          <w:szCs w:val="28"/>
        </w:rPr>
        <w:t>Российской Федерации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r w:rsidR="0021707F">
        <w:rPr>
          <w:sz w:val="28"/>
          <w:szCs w:val="28"/>
        </w:rPr>
        <w:t>приложению,</w:t>
      </w:r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1210CE" w:rsidRDefault="004E54AB" w:rsidP="008A7407">
      <w:pPr>
        <w:rPr>
          <w:b/>
          <w:sz w:val="28"/>
        </w:rPr>
      </w:pPr>
      <w:r>
        <w:rPr>
          <w:b/>
          <w:sz w:val="28"/>
        </w:rPr>
        <w:t>Глава муниц</w:t>
      </w:r>
      <w:r w:rsidR="001210CE">
        <w:rPr>
          <w:b/>
          <w:sz w:val="28"/>
        </w:rPr>
        <w:t xml:space="preserve">ипального района </w:t>
      </w:r>
    </w:p>
    <w:p w:rsidR="002F708D" w:rsidRPr="00233B31" w:rsidRDefault="001210CE" w:rsidP="008A7407">
      <w:pPr>
        <w:rPr>
          <w:b/>
          <w:sz w:val="28"/>
        </w:rPr>
      </w:pPr>
      <w:r>
        <w:rPr>
          <w:b/>
          <w:sz w:val="28"/>
        </w:rPr>
        <w:t>«</w:t>
      </w:r>
      <w:proofErr w:type="gramStart"/>
      <w:r>
        <w:rPr>
          <w:b/>
          <w:sz w:val="28"/>
        </w:rPr>
        <w:t xml:space="preserve">Корткеросский» </w:t>
      </w:r>
      <w:r w:rsidR="0062603B">
        <w:rPr>
          <w:b/>
          <w:sz w:val="28"/>
        </w:rPr>
        <w:t xml:space="preserve">  </w:t>
      </w:r>
      <w:proofErr w:type="gramEnd"/>
      <w:r w:rsidR="0062603B">
        <w:rPr>
          <w:b/>
          <w:sz w:val="28"/>
        </w:rPr>
        <w:t xml:space="preserve">           </w:t>
      </w:r>
      <w:r w:rsidR="008F23D1">
        <w:rPr>
          <w:b/>
          <w:sz w:val="28"/>
        </w:rPr>
        <w:t xml:space="preserve">  </w:t>
      </w:r>
      <w:r w:rsidR="00527EB2">
        <w:rPr>
          <w:b/>
          <w:sz w:val="28"/>
        </w:rPr>
        <w:t xml:space="preserve"> </w:t>
      </w:r>
      <w:r w:rsidR="001B64BA">
        <w:rPr>
          <w:b/>
          <w:sz w:val="28"/>
        </w:rPr>
        <w:t xml:space="preserve">  </w:t>
      </w:r>
      <w:r>
        <w:rPr>
          <w:b/>
          <w:sz w:val="28"/>
        </w:rPr>
        <w:t xml:space="preserve">                                                          </w:t>
      </w:r>
      <w:r w:rsidR="001B64BA">
        <w:rPr>
          <w:b/>
          <w:sz w:val="28"/>
        </w:rPr>
        <w:t xml:space="preserve">    </w:t>
      </w:r>
      <w:r w:rsidR="004E54AB">
        <w:rPr>
          <w:b/>
          <w:sz w:val="28"/>
        </w:rPr>
        <w:t xml:space="preserve"> </w:t>
      </w:r>
      <w:r w:rsidR="0062603B">
        <w:rPr>
          <w:b/>
          <w:sz w:val="28"/>
        </w:rPr>
        <w:t>К</w:t>
      </w:r>
      <w:r w:rsidR="004E54AB"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233B31" w:rsidRDefault="00233B31" w:rsidP="00C55C11">
      <w:pPr>
        <w:ind w:left="6120"/>
        <w:jc w:val="center"/>
        <w:rPr>
          <w:szCs w:val="28"/>
        </w:rPr>
      </w:pPr>
    </w:p>
    <w:p w:rsidR="00233B31" w:rsidRDefault="00233B31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99288F" w:rsidRDefault="0099288F" w:rsidP="00C87AFA">
      <w:pPr>
        <w:rPr>
          <w:szCs w:val="28"/>
        </w:rPr>
      </w:pPr>
    </w:p>
    <w:p w:rsidR="00C87AFA" w:rsidRDefault="00C87AFA" w:rsidP="00C87AFA">
      <w:pPr>
        <w:rPr>
          <w:szCs w:val="28"/>
        </w:rPr>
      </w:pPr>
    </w:p>
    <w:p w:rsidR="0099288F" w:rsidRDefault="0099288F" w:rsidP="00C55C11">
      <w:pPr>
        <w:ind w:left="6120"/>
        <w:jc w:val="center"/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D47318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  <w:r w:rsidR="0021707F" w:rsidRPr="00D47318">
        <w:rPr>
          <w:szCs w:val="28"/>
        </w:rPr>
        <w:t>19.06.2026</w:t>
      </w:r>
    </w:p>
    <w:p w:rsidR="00C55C11" w:rsidRPr="00D47318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№ </w:t>
      </w:r>
      <w:r w:rsidR="0021707F">
        <w:rPr>
          <w:szCs w:val="28"/>
          <w:lang w:val="en-US"/>
        </w:rPr>
        <w:t>VIII</w:t>
      </w:r>
      <w:r w:rsidR="0021707F" w:rsidRPr="00D47318">
        <w:rPr>
          <w:szCs w:val="28"/>
        </w:rPr>
        <w:t>-7/3</w:t>
      </w:r>
    </w:p>
    <w:p w:rsidR="0062603B" w:rsidRDefault="0062603B" w:rsidP="0012481D">
      <w:pPr>
        <w:jc w:val="center"/>
        <w:rPr>
          <w:b/>
          <w:sz w:val="28"/>
        </w:rPr>
      </w:pPr>
    </w:p>
    <w:p w:rsidR="00C40F56" w:rsidRPr="00F72896" w:rsidRDefault="0012481D" w:rsidP="00F72896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</w:t>
      </w:r>
      <w:r w:rsidR="00233B31">
        <w:rPr>
          <w:b/>
          <w:sz w:val="28"/>
        </w:rPr>
        <w:t xml:space="preserve">недвижимого </w:t>
      </w:r>
      <w:r w:rsidR="00F92A29">
        <w:rPr>
          <w:b/>
          <w:sz w:val="28"/>
        </w:rPr>
        <w:t>имущества</w:t>
      </w:r>
      <w:r w:rsidRPr="00C865DE">
        <w:rPr>
          <w:b/>
          <w:sz w:val="28"/>
        </w:rPr>
        <w:t xml:space="preserve"> </w:t>
      </w:r>
      <w:r w:rsidR="00233B31">
        <w:rPr>
          <w:b/>
          <w:sz w:val="28"/>
        </w:rPr>
        <w:t>государственной</w:t>
      </w:r>
      <w:r w:rsidRPr="00C865DE">
        <w:rPr>
          <w:b/>
          <w:sz w:val="28"/>
        </w:rPr>
        <w:t xml:space="preserve"> собственности </w:t>
      </w:r>
      <w:r w:rsidR="0099288F" w:rsidRPr="0099288F">
        <w:rPr>
          <w:b/>
          <w:sz w:val="28"/>
        </w:rPr>
        <w:t>Российской Федерации</w:t>
      </w:r>
      <w:r w:rsidR="00F92A29">
        <w:rPr>
          <w:b/>
          <w:sz w:val="28"/>
        </w:rPr>
        <w:t>, передаваемого</w:t>
      </w:r>
      <w:r w:rsidRPr="00C865DE">
        <w:rPr>
          <w:b/>
          <w:sz w:val="28"/>
        </w:rPr>
        <w:t xml:space="preserve">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8F23D1">
      <w:pPr>
        <w:jc w:val="center"/>
      </w:pP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63"/>
        <w:gridCol w:w="2546"/>
        <w:gridCol w:w="2017"/>
        <w:gridCol w:w="1419"/>
        <w:gridCol w:w="1416"/>
      </w:tblGrid>
      <w:tr w:rsidR="00C87AFA" w:rsidRPr="0065779C" w:rsidTr="00C87AFA">
        <w:trPr>
          <w:trHeight w:val="118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Наименование имущества, индивидуализирующие характеристики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C87AFA" w:rsidRPr="00C87AFA" w:rsidRDefault="00C87AFA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C87AFA" w:rsidRPr="00C87AFA" w:rsidRDefault="00C87AFA" w:rsidP="008250A5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bCs/>
                <w:sz w:val="22"/>
                <w:szCs w:val="22"/>
              </w:rPr>
              <w:t>имущества</w:t>
            </w:r>
          </w:p>
          <w:p w:rsidR="00C87AFA" w:rsidRPr="00C87AFA" w:rsidRDefault="00C87AFA" w:rsidP="007760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C87AFA" w:rsidRPr="00C87AFA" w:rsidRDefault="00C87AFA" w:rsidP="00C425A2">
            <w:pPr>
              <w:jc w:val="center"/>
              <w:rPr>
                <w:b/>
                <w:bCs/>
                <w:sz w:val="22"/>
                <w:szCs w:val="22"/>
              </w:rPr>
            </w:pPr>
            <w:r w:rsidRPr="00C87AFA">
              <w:rPr>
                <w:b/>
                <w:sz w:val="22"/>
                <w:szCs w:val="22"/>
              </w:rPr>
              <w:t>Кадастровый номер земельного участка на котором расположен объект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C87AFA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C87AFA" w:rsidRPr="00C87AFA" w:rsidRDefault="00C87AF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C87AFA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C87AFA" w:rsidRPr="00C87AFA" w:rsidRDefault="00C87AF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C87AFA" w:rsidRPr="0065779C" w:rsidTr="00C87AFA">
        <w:trPr>
          <w:trHeight w:val="72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</w:t>
            </w:r>
          </w:p>
        </w:tc>
        <w:tc>
          <w:tcPr>
            <w:tcW w:w="2563" w:type="dxa"/>
            <w:shd w:val="clear" w:color="auto" w:fill="auto"/>
            <w:noWrap/>
            <w:vAlign w:val="center"/>
          </w:tcPr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Административное здание,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с кадастровым номером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11:06:3901009:334</w:t>
            </w:r>
          </w:p>
          <w:p w:rsidR="00C87AFA" w:rsidRPr="00C87AFA" w:rsidRDefault="00C87AFA" w:rsidP="007760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87AFA">
              <w:rPr>
                <w:sz w:val="22"/>
                <w:szCs w:val="22"/>
              </w:rPr>
              <w:t>лощадью 921,9</w:t>
            </w: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 xml:space="preserve">Российская Федерация, Республика Коми, </w:t>
            </w:r>
          </w:p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proofErr w:type="spellStart"/>
            <w:r w:rsidRPr="00C87AFA">
              <w:rPr>
                <w:sz w:val="22"/>
                <w:szCs w:val="22"/>
              </w:rPr>
              <w:t>м.р</w:t>
            </w:r>
            <w:proofErr w:type="spellEnd"/>
            <w:r w:rsidRPr="00C87AFA">
              <w:rPr>
                <w:sz w:val="22"/>
                <w:szCs w:val="22"/>
              </w:rPr>
              <w:t xml:space="preserve">-н Корткеросский, </w:t>
            </w:r>
            <w:proofErr w:type="spellStart"/>
            <w:r w:rsidRPr="00C87AFA">
              <w:rPr>
                <w:sz w:val="22"/>
                <w:szCs w:val="22"/>
              </w:rPr>
              <w:t>с.п</w:t>
            </w:r>
            <w:proofErr w:type="spellEnd"/>
            <w:r w:rsidRPr="00C87AFA">
              <w:rPr>
                <w:sz w:val="22"/>
                <w:szCs w:val="22"/>
              </w:rPr>
              <w:t xml:space="preserve">. Корткерос, </w:t>
            </w:r>
          </w:p>
          <w:p w:rsid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 xml:space="preserve">с. Корткерос, </w:t>
            </w:r>
          </w:p>
          <w:p w:rsidR="00C87AFA" w:rsidRPr="00C87AFA" w:rsidRDefault="00C87AFA" w:rsidP="00580CE1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ул. Советская, д. 206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C87AFA" w:rsidRPr="00C87AFA" w:rsidRDefault="00C87AFA" w:rsidP="006E70D5">
            <w:pPr>
              <w:jc w:val="center"/>
              <w:rPr>
                <w:sz w:val="22"/>
                <w:szCs w:val="22"/>
              </w:rPr>
            </w:pPr>
            <w:r w:rsidRPr="00C87AFA">
              <w:rPr>
                <w:sz w:val="22"/>
                <w:szCs w:val="22"/>
              </w:rPr>
              <w:t>11:06:3901009:54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C87AFA">
              <w:rPr>
                <w:rFonts w:eastAsia="Arial Unicode MS"/>
                <w:sz w:val="22"/>
                <w:szCs w:val="22"/>
              </w:rPr>
              <w:t>2 535 317,44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C87AFA" w:rsidRPr="00C87AFA" w:rsidRDefault="00C87AFA" w:rsidP="00580CE1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C87AFA">
              <w:rPr>
                <w:rFonts w:eastAsia="Arial Unicode MS"/>
                <w:sz w:val="22"/>
                <w:szCs w:val="22"/>
              </w:rPr>
              <w:t>1 139 046,96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6E70D5" w:rsidRDefault="006E70D5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233B31" w:rsidRDefault="00233B31" w:rsidP="00B42C44"/>
    <w:p w:rsidR="006E70D5" w:rsidRDefault="006E70D5" w:rsidP="00B42C44"/>
    <w:p w:rsidR="0062603B" w:rsidRDefault="0062603B" w:rsidP="008A7407"/>
    <w:p w:rsidR="009447F0" w:rsidRPr="0021707F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 </w:t>
      </w:r>
      <w:r w:rsidR="0021707F">
        <w:rPr>
          <w:b/>
          <w:sz w:val="32"/>
          <w:szCs w:val="32"/>
        </w:rPr>
        <w:t xml:space="preserve">            от 19.06.2026 </w:t>
      </w:r>
      <w:r w:rsidRPr="009447F0">
        <w:rPr>
          <w:b/>
          <w:sz w:val="32"/>
          <w:szCs w:val="32"/>
        </w:rPr>
        <w:t xml:space="preserve">года № </w:t>
      </w:r>
      <w:r w:rsidR="0021707F">
        <w:rPr>
          <w:b/>
          <w:sz w:val="32"/>
          <w:szCs w:val="32"/>
          <w:lang w:val="en-US"/>
        </w:rPr>
        <w:t>VIII</w:t>
      </w:r>
      <w:r w:rsidR="0021707F" w:rsidRPr="0021707F">
        <w:rPr>
          <w:b/>
          <w:sz w:val="32"/>
          <w:szCs w:val="32"/>
        </w:rPr>
        <w:t>-7/3</w:t>
      </w:r>
    </w:p>
    <w:p w:rsidR="00445B10" w:rsidRPr="009447F0" w:rsidRDefault="00233B31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утверждении перечня имущества, передаваемого из государственной собственности </w:t>
      </w:r>
      <w:r w:rsidR="0099288F">
        <w:rPr>
          <w:b/>
          <w:sz w:val="32"/>
          <w:szCs w:val="32"/>
        </w:rPr>
        <w:t>Российской Федерации</w:t>
      </w:r>
      <w:r>
        <w:rPr>
          <w:b/>
          <w:sz w:val="32"/>
          <w:szCs w:val="32"/>
        </w:rPr>
        <w:t xml:space="preserve"> в муниципальную собственность муниципального района «Корткеросский»</w:t>
      </w:r>
      <w:r w:rsidR="00445B10" w:rsidRPr="009447F0">
        <w:rPr>
          <w:b/>
          <w:sz w:val="32"/>
          <w:szCs w:val="32"/>
        </w:rPr>
        <w:t xml:space="preserve">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99288F" w:rsidRPr="003505F0" w:rsidRDefault="00C40F56" w:rsidP="00C87AFA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</w:t>
      </w:r>
      <w:r w:rsidR="009C7217" w:rsidRPr="009C7217">
        <w:t xml:space="preserve"> </w:t>
      </w:r>
      <w:r w:rsidR="009C7217">
        <w:rPr>
          <w:sz w:val="28"/>
          <w:szCs w:val="28"/>
        </w:rPr>
        <w:t>Федерального Закона</w:t>
      </w:r>
      <w:r w:rsidR="009C7217" w:rsidRPr="009C7217">
        <w:rPr>
          <w:sz w:val="28"/>
          <w:szCs w:val="28"/>
        </w:rPr>
        <w:t xml:space="preserve"> от 06 октября 2003 года</w:t>
      </w:r>
      <w:r w:rsidR="009C7217">
        <w:rPr>
          <w:sz w:val="28"/>
          <w:szCs w:val="28"/>
        </w:rPr>
        <w:t xml:space="preserve"> № </w:t>
      </w:r>
      <w:r w:rsidR="009C7217" w:rsidRPr="009C7217">
        <w:rPr>
          <w:sz w:val="28"/>
          <w:szCs w:val="28"/>
        </w:rPr>
        <w:t xml:space="preserve">131–ФЗ «Об общих принципах организации местного самоуправления в </w:t>
      </w:r>
      <w:r w:rsidR="009C7217">
        <w:rPr>
          <w:sz w:val="28"/>
          <w:szCs w:val="28"/>
        </w:rPr>
        <w:t>Российской Федерации», договора</w:t>
      </w:r>
      <w:r w:rsidR="009C7217" w:rsidRPr="009C7217">
        <w:rPr>
          <w:sz w:val="28"/>
          <w:szCs w:val="28"/>
        </w:rPr>
        <w:t xml:space="preserve"> безвозмездного пользования от 29.04.2026 № 18</w:t>
      </w:r>
      <w:r w:rsidR="00C87AFA" w:rsidRPr="00C87AFA">
        <w:rPr>
          <w:szCs w:val="28"/>
        </w:rPr>
        <w:t xml:space="preserve"> </w:t>
      </w:r>
      <w:r w:rsidR="00C87AFA" w:rsidRPr="00C87AFA">
        <w:rPr>
          <w:sz w:val="28"/>
          <w:szCs w:val="28"/>
        </w:rPr>
        <w:t>письмом Территориального управления Федерального агентства по управлению государственным имуществом в Республике Коми от 08.05.2026 № 11-СК/2111</w:t>
      </w:r>
      <w:r w:rsidR="00C87AFA">
        <w:rPr>
          <w:sz w:val="28"/>
          <w:szCs w:val="28"/>
        </w:rPr>
        <w:t>.</w:t>
      </w:r>
    </w:p>
    <w:p w:rsidR="00EC7655" w:rsidRDefault="009447F0" w:rsidP="002F708D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Настоящим решением </w:t>
      </w:r>
      <w:r w:rsidR="00C40F56" w:rsidRPr="003505F0">
        <w:rPr>
          <w:sz w:val="28"/>
          <w:szCs w:val="28"/>
        </w:rPr>
        <w:t>утверждается перечень недвижимого имущества</w:t>
      </w:r>
      <w:r w:rsidR="002829BA" w:rsidRPr="003505F0">
        <w:rPr>
          <w:sz w:val="28"/>
          <w:szCs w:val="28"/>
        </w:rPr>
        <w:t>,</w:t>
      </w:r>
      <w:r w:rsidR="00C40F56" w:rsidRPr="003505F0">
        <w:rPr>
          <w:sz w:val="28"/>
          <w:szCs w:val="28"/>
        </w:rPr>
        <w:t xml:space="preserve"> находящегося в </w:t>
      </w:r>
      <w:r w:rsidR="00233B31">
        <w:rPr>
          <w:sz w:val="28"/>
          <w:szCs w:val="28"/>
        </w:rPr>
        <w:t>государственной</w:t>
      </w:r>
      <w:r w:rsidR="00445B10" w:rsidRPr="003505F0">
        <w:rPr>
          <w:sz w:val="28"/>
          <w:szCs w:val="28"/>
        </w:rPr>
        <w:t xml:space="preserve"> собственности</w:t>
      </w:r>
      <w:r w:rsidR="00233B31">
        <w:rPr>
          <w:sz w:val="28"/>
          <w:szCs w:val="28"/>
        </w:rPr>
        <w:t xml:space="preserve"> </w:t>
      </w:r>
      <w:r w:rsidR="0099288F" w:rsidRPr="0099288F">
        <w:rPr>
          <w:sz w:val="28"/>
          <w:szCs w:val="28"/>
        </w:rPr>
        <w:t>Российской Федерации</w:t>
      </w:r>
      <w:r w:rsidR="002829BA" w:rsidRPr="003505F0">
        <w:rPr>
          <w:sz w:val="28"/>
          <w:szCs w:val="28"/>
        </w:rPr>
        <w:t xml:space="preserve">, </w:t>
      </w:r>
      <w:r w:rsidRPr="003505F0">
        <w:rPr>
          <w:sz w:val="28"/>
          <w:szCs w:val="28"/>
        </w:rPr>
        <w:t>передаваемого</w:t>
      </w:r>
      <w:r w:rsidR="00C40F56" w:rsidRPr="003505F0">
        <w:rPr>
          <w:sz w:val="28"/>
          <w:szCs w:val="28"/>
        </w:rPr>
        <w:t xml:space="preserve"> в муниципальную собственность муниципального района «Корткеросский»</w:t>
      </w:r>
      <w:r w:rsidR="003505F0" w:rsidRPr="003505F0">
        <w:rPr>
          <w:sz w:val="28"/>
          <w:szCs w:val="28"/>
        </w:rPr>
        <w:t xml:space="preserve">, а </w:t>
      </w:r>
      <w:r w:rsidR="00233B31">
        <w:rPr>
          <w:sz w:val="28"/>
          <w:szCs w:val="28"/>
        </w:rPr>
        <w:t xml:space="preserve">именно: </w:t>
      </w:r>
      <w:r w:rsidR="00887978">
        <w:rPr>
          <w:sz w:val="28"/>
          <w:szCs w:val="28"/>
        </w:rPr>
        <w:t>административное здание</w:t>
      </w:r>
      <w:r w:rsidR="00055338" w:rsidRPr="00055338">
        <w:rPr>
          <w:sz w:val="28"/>
          <w:szCs w:val="28"/>
        </w:rPr>
        <w:t>, расположенн</w:t>
      </w:r>
      <w:r w:rsidR="00887978">
        <w:rPr>
          <w:sz w:val="28"/>
          <w:szCs w:val="28"/>
        </w:rPr>
        <w:t>ое</w:t>
      </w:r>
      <w:r w:rsidR="00055338" w:rsidRPr="00055338">
        <w:rPr>
          <w:sz w:val="28"/>
          <w:szCs w:val="28"/>
        </w:rPr>
        <w:t xml:space="preserve"> по адресу: </w:t>
      </w:r>
      <w:r w:rsidR="00887978" w:rsidRPr="00887978">
        <w:rPr>
          <w:sz w:val="28"/>
          <w:szCs w:val="28"/>
        </w:rPr>
        <w:t xml:space="preserve">Российская Федерация, Республика Коми, </w:t>
      </w:r>
      <w:proofErr w:type="spellStart"/>
      <w:r w:rsidR="00887978" w:rsidRPr="00887978">
        <w:rPr>
          <w:sz w:val="28"/>
          <w:szCs w:val="28"/>
        </w:rPr>
        <w:t>м.р</w:t>
      </w:r>
      <w:proofErr w:type="spellEnd"/>
      <w:r w:rsidR="00887978" w:rsidRPr="00887978">
        <w:rPr>
          <w:sz w:val="28"/>
          <w:szCs w:val="28"/>
        </w:rPr>
        <w:t xml:space="preserve">-н Корткеросский, </w:t>
      </w:r>
      <w:proofErr w:type="spellStart"/>
      <w:r w:rsidR="00887978" w:rsidRPr="00887978">
        <w:rPr>
          <w:sz w:val="28"/>
          <w:szCs w:val="28"/>
        </w:rPr>
        <w:t>с.п</w:t>
      </w:r>
      <w:proofErr w:type="spellEnd"/>
      <w:r w:rsidR="00887978" w:rsidRPr="00887978">
        <w:rPr>
          <w:sz w:val="28"/>
          <w:szCs w:val="28"/>
        </w:rPr>
        <w:t>. Корткерос, с. Корткерос, ул. Советская, д. 206</w:t>
      </w:r>
      <w:r w:rsidR="00233B31">
        <w:rPr>
          <w:sz w:val="28"/>
          <w:szCs w:val="28"/>
        </w:rPr>
        <w:t xml:space="preserve"> с кадастровым номером </w:t>
      </w:r>
      <w:r w:rsidR="00887978" w:rsidRPr="00887978">
        <w:rPr>
          <w:sz w:val="28"/>
          <w:szCs w:val="28"/>
        </w:rPr>
        <w:t>11:06:3901009:334</w:t>
      </w:r>
      <w:r w:rsidR="00887978">
        <w:rPr>
          <w:sz w:val="28"/>
          <w:szCs w:val="28"/>
        </w:rPr>
        <w:t>, площадью 921,9</w:t>
      </w:r>
      <w:r w:rsidR="00EC7655">
        <w:rPr>
          <w:sz w:val="28"/>
          <w:szCs w:val="28"/>
        </w:rPr>
        <w:t xml:space="preserve"> </w:t>
      </w:r>
      <w:proofErr w:type="spellStart"/>
      <w:r w:rsidR="00EC7655">
        <w:rPr>
          <w:sz w:val="28"/>
          <w:szCs w:val="28"/>
        </w:rPr>
        <w:t>кв.м</w:t>
      </w:r>
      <w:proofErr w:type="spellEnd"/>
      <w:r w:rsidR="00EC7655">
        <w:rPr>
          <w:sz w:val="28"/>
          <w:szCs w:val="28"/>
        </w:rPr>
        <w:t>.</w:t>
      </w:r>
    </w:p>
    <w:p w:rsidR="00887978" w:rsidRPr="00887978" w:rsidRDefault="00887978" w:rsidP="0088797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Данное</w:t>
      </w:r>
      <w:r w:rsidR="00EC765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административное здание</w:t>
      </w:r>
      <w:r w:rsidR="00EC7655">
        <w:rPr>
          <w:sz w:val="28"/>
          <w:szCs w:val="28"/>
        </w:rPr>
        <w:t xml:space="preserve"> передаётся</w:t>
      </w:r>
      <w:r w:rsidR="00F90A1C">
        <w:rPr>
          <w:sz w:val="28"/>
          <w:szCs w:val="28"/>
        </w:rPr>
        <w:t xml:space="preserve"> в муниципальную собственность муниципального района «Корткеросский» </w:t>
      </w:r>
      <w:r w:rsidR="00EC7655">
        <w:rPr>
          <w:sz w:val="28"/>
          <w:szCs w:val="28"/>
        </w:rPr>
        <w:t>в связи с тем, что</w:t>
      </w:r>
      <w:r>
        <w:rPr>
          <w:sz w:val="28"/>
          <w:szCs w:val="28"/>
        </w:rPr>
        <w:t xml:space="preserve"> </w:t>
      </w:r>
      <w:r w:rsidR="009C7217">
        <w:rPr>
          <w:sz w:val="28"/>
          <w:szCs w:val="28"/>
        </w:rPr>
        <w:t xml:space="preserve">администрация муниципального района «Корткеросский» </w:t>
      </w:r>
      <w:r w:rsidR="009C7217" w:rsidRPr="00887978">
        <w:rPr>
          <w:sz w:val="28"/>
          <w:szCs w:val="28"/>
        </w:rPr>
        <w:t>арендует</w:t>
      </w:r>
      <w:r w:rsidRPr="00887978">
        <w:rPr>
          <w:sz w:val="28"/>
          <w:szCs w:val="28"/>
        </w:rPr>
        <w:t xml:space="preserve"> нежилые помещения, а имеющихся площадей недостаточно для эффективного выполнения возложенных на нее функций, возникает необходимость в расширении муниципального фонда помещений. Это позволит обеспечить комфортные и безопасные условия для трудовой деятельности сотрудников, а также предоставит необходимые ресурсы для оказания качественных услуг населению района. В данном здании планируется размещение муници</w:t>
      </w:r>
      <w:r>
        <w:rPr>
          <w:sz w:val="28"/>
          <w:szCs w:val="28"/>
        </w:rPr>
        <w:t>пального архива.</w:t>
      </w:r>
    </w:p>
    <w:p w:rsidR="00F90A1C" w:rsidRPr="002F708D" w:rsidRDefault="00887978" w:rsidP="00887978">
      <w:pPr>
        <w:spacing w:line="276" w:lineRule="auto"/>
        <w:ind w:firstLine="709"/>
        <w:jc w:val="both"/>
        <w:rPr>
          <w:sz w:val="28"/>
          <w:szCs w:val="28"/>
        </w:rPr>
      </w:pPr>
      <w:r w:rsidRPr="00887978">
        <w:rPr>
          <w:sz w:val="28"/>
          <w:szCs w:val="28"/>
        </w:rPr>
        <w:t>Передача здания в муниципальную собственность позволит администрации района оптимизировать использование имеющихся ресурсов, повысить уровень предоставляемых услуг и обеспечить устойчивое развитие инфраструктуры села Корткерос и всего муниципального района.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055338">
        <w:rPr>
          <w:sz w:val="28"/>
          <w:szCs w:val="28"/>
        </w:rPr>
        <w:t xml:space="preserve">Проект внесен </w:t>
      </w:r>
      <w:r w:rsidR="00445B10" w:rsidRPr="00055338">
        <w:rPr>
          <w:sz w:val="28"/>
          <w:szCs w:val="28"/>
        </w:rPr>
        <w:t>управлением</w:t>
      </w:r>
      <w:r w:rsidRPr="00055338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9C7217" w:rsidRDefault="009C7217" w:rsidP="002829BA">
      <w:pPr>
        <w:spacing w:line="360" w:lineRule="auto"/>
        <w:ind w:firstLine="708"/>
        <w:rPr>
          <w:sz w:val="28"/>
        </w:rPr>
      </w:pPr>
    </w:p>
    <w:p w:rsidR="00A20FF8" w:rsidRDefault="00A20FF8" w:rsidP="00D47318"/>
    <w:sectPr w:rsidR="00A20FF8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327DB1"/>
    <w:multiLevelType w:val="multilevel"/>
    <w:tmpl w:val="9E96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8"/>
  </w:num>
  <w:num w:numId="14">
    <w:abstractNumId w:val="22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20"/>
  </w:num>
  <w:num w:numId="21">
    <w:abstractNumId w:val="27"/>
  </w:num>
  <w:num w:numId="22">
    <w:abstractNumId w:val="25"/>
  </w:num>
  <w:num w:numId="23">
    <w:abstractNumId w:val="10"/>
  </w:num>
  <w:num w:numId="24">
    <w:abstractNumId w:val="26"/>
  </w:num>
  <w:num w:numId="25">
    <w:abstractNumId w:val="21"/>
  </w:num>
  <w:num w:numId="26">
    <w:abstractNumId w:val="15"/>
  </w:num>
  <w:num w:numId="27">
    <w:abstractNumId w:val="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55338"/>
    <w:rsid w:val="000A4C0C"/>
    <w:rsid w:val="001210CE"/>
    <w:rsid w:val="0012184C"/>
    <w:rsid w:val="0012481D"/>
    <w:rsid w:val="00186D1E"/>
    <w:rsid w:val="00197437"/>
    <w:rsid w:val="001B64BA"/>
    <w:rsid w:val="001C20FB"/>
    <w:rsid w:val="002141E0"/>
    <w:rsid w:val="0021707F"/>
    <w:rsid w:val="00233B31"/>
    <w:rsid w:val="00247EA5"/>
    <w:rsid w:val="00262181"/>
    <w:rsid w:val="002829BA"/>
    <w:rsid w:val="002B603A"/>
    <w:rsid w:val="002F3EAA"/>
    <w:rsid w:val="002F708D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C1D6A"/>
    <w:rsid w:val="004E54AB"/>
    <w:rsid w:val="00507E60"/>
    <w:rsid w:val="005177F2"/>
    <w:rsid w:val="005239F8"/>
    <w:rsid w:val="00527EB2"/>
    <w:rsid w:val="0053100D"/>
    <w:rsid w:val="00537C83"/>
    <w:rsid w:val="00580CE1"/>
    <w:rsid w:val="00617889"/>
    <w:rsid w:val="0062603B"/>
    <w:rsid w:val="006665FA"/>
    <w:rsid w:val="006A7C94"/>
    <w:rsid w:val="006D5831"/>
    <w:rsid w:val="006E70D5"/>
    <w:rsid w:val="00704836"/>
    <w:rsid w:val="00707983"/>
    <w:rsid w:val="00762C8E"/>
    <w:rsid w:val="007A4B12"/>
    <w:rsid w:val="007D256C"/>
    <w:rsid w:val="007D3066"/>
    <w:rsid w:val="008157C3"/>
    <w:rsid w:val="008250A5"/>
    <w:rsid w:val="008443F4"/>
    <w:rsid w:val="00846D6F"/>
    <w:rsid w:val="00863019"/>
    <w:rsid w:val="0087297A"/>
    <w:rsid w:val="00887978"/>
    <w:rsid w:val="008A2F8B"/>
    <w:rsid w:val="008A7407"/>
    <w:rsid w:val="008E3142"/>
    <w:rsid w:val="008F23D1"/>
    <w:rsid w:val="00923A87"/>
    <w:rsid w:val="009447F0"/>
    <w:rsid w:val="00966238"/>
    <w:rsid w:val="0099288F"/>
    <w:rsid w:val="009C3AC0"/>
    <w:rsid w:val="009C7217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42C44"/>
    <w:rsid w:val="00BB15DF"/>
    <w:rsid w:val="00BC2067"/>
    <w:rsid w:val="00BC2FEF"/>
    <w:rsid w:val="00BC7259"/>
    <w:rsid w:val="00C12417"/>
    <w:rsid w:val="00C334F2"/>
    <w:rsid w:val="00C40F56"/>
    <w:rsid w:val="00C4183F"/>
    <w:rsid w:val="00C425A2"/>
    <w:rsid w:val="00C54B0E"/>
    <w:rsid w:val="00C55C11"/>
    <w:rsid w:val="00C60567"/>
    <w:rsid w:val="00C63F45"/>
    <w:rsid w:val="00C87AFA"/>
    <w:rsid w:val="00CB2041"/>
    <w:rsid w:val="00CC6847"/>
    <w:rsid w:val="00CC7522"/>
    <w:rsid w:val="00CD5508"/>
    <w:rsid w:val="00D1405B"/>
    <w:rsid w:val="00D45D4E"/>
    <w:rsid w:val="00D47318"/>
    <w:rsid w:val="00D50AD5"/>
    <w:rsid w:val="00D515E6"/>
    <w:rsid w:val="00D937DF"/>
    <w:rsid w:val="00DD0334"/>
    <w:rsid w:val="00DE0F74"/>
    <w:rsid w:val="00EC146E"/>
    <w:rsid w:val="00EC5AC3"/>
    <w:rsid w:val="00EC7655"/>
    <w:rsid w:val="00EF4570"/>
    <w:rsid w:val="00F22417"/>
    <w:rsid w:val="00F335F4"/>
    <w:rsid w:val="00F60482"/>
    <w:rsid w:val="00F72896"/>
    <w:rsid w:val="00F81DB8"/>
    <w:rsid w:val="00F90A1C"/>
    <w:rsid w:val="00F92A29"/>
    <w:rsid w:val="00FA123C"/>
    <w:rsid w:val="00FA1914"/>
    <w:rsid w:val="00FA6239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D940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08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Киселёва</dc:creator>
  <cp:lastModifiedBy>Администрация</cp:lastModifiedBy>
  <cp:revision>6</cp:revision>
  <cp:lastPrinted>2026-06-18T06:33:00Z</cp:lastPrinted>
  <dcterms:created xsi:type="dcterms:W3CDTF">2026-06-05T11:38:00Z</dcterms:created>
  <dcterms:modified xsi:type="dcterms:W3CDTF">2026-06-18T06:34:00Z</dcterms:modified>
</cp:coreProperties>
</file>